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2" w:rsidRPr="00BF0A32" w:rsidRDefault="00BF0A32" w:rsidP="00BF0A32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BF0A32">
        <w:rPr>
          <w:rFonts w:ascii="Verdana" w:eastAsia="Times New Roman" w:hAnsi="Verdana" w:cs="Times New Roman"/>
          <w:color w:val="0000FF"/>
          <w:sz w:val="72"/>
          <w:szCs w:val="72"/>
          <w:shd w:val="clear" w:color="auto" w:fill="FFFFFF"/>
        </w:rPr>
        <w:t>Grammar Summary</w:t>
      </w:r>
    </w:p>
    <w:p w:rsidR="00BF0A32" w:rsidRPr="00BF0A32" w:rsidRDefault="00BF0A32" w:rsidP="00BF0A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FF"/>
          <w:sz w:val="72"/>
          <w:szCs w:val="72"/>
          <w:shd w:val="clear" w:color="auto" w:fill="FFFFFF"/>
        </w:rPr>
        <w:t>Spanish 2 Unidad 4.</w:t>
      </w:r>
      <w:r w:rsidRPr="00BF0A32">
        <w:rPr>
          <w:rFonts w:ascii="Verdana" w:eastAsia="Times New Roman" w:hAnsi="Verdana" w:cs="Times New Roman"/>
          <w:color w:val="0000FF"/>
          <w:sz w:val="72"/>
          <w:szCs w:val="72"/>
          <w:shd w:val="clear" w:color="auto" w:fill="FFFFFF"/>
        </w:rPr>
        <w:t>1</w:t>
      </w:r>
    </w:p>
    <w:p w:rsidR="00BF0A32" w:rsidRPr="00BF0A32" w:rsidRDefault="00BF0A32" w:rsidP="00BF0A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BF0A32">
        <w:rPr>
          <w:rFonts w:ascii="Verdana" w:eastAsia="Times New Roman" w:hAnsi="Verdana" w:cs="Times New Roman"/>
          <w:b/>
          <w:bCs/>
          <w:color w:val="400040"/>
          <w:sz w:val="48"/>
          <w:szCs w:val="48"/>
          <w:u w:val="single"/>
          <w:shd w:val="clear" w:color="auto" w:fill="FFFFFF"/>
        </w:rPr>
        <w:t>The Verb </w:t>
      </w:r>
      <w:r w:rsidRPr="00BF0A32">
        <w:rPr>
          <w:rFonts w:ascii="Verdana" w:eastAsia="Times New Roman" w:hAnsi="Verdana" w:cs="Times New Roman"/>
          <w:b/>
          <w:bCs/>
          <w:color w:val="0000FF"/>
          <w:sz w:val="48"/>
          <w:szCs w:val="48"/>
          <w:u w:val="single"/>
          <w:shd w:val="clear" w:color="auto" w:fill="FFFFFF"/>
        </w:rPr>
        <w:t>decir</w:t>
      </w:r>
      <w:r w:rsidRPr="00BF0A32">
        <w:rPr>
          <w:rFonts w:ascii="Verdana" w:eastAsia="Times New Roman" w:hAnsi="Verdana" w:cs="Times New Roman"/>
          <w:b/>
          <w:bCs/>
          <w:color w:val="400040"/>
          <w:sz w:val="48"/>
          <w:szCs w:val="48"/>
          <w:u w:val="single"/>
          <w:shd w:val="clear" w:color="auto" w:fill="FFFFFF"/>
        </w:rPr>
        <w:t> - to say, to tell</w:t>
      </w:r>
    </w:p>
    <w:p w:rsidR="00BF0A32" w:rsidRPr="00BF0A32" w:rsidRDefault="00BF0A32" w:rsidP="00BF0A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Decir is an irregular verb, with many </w:t>
      </w:r>
      <w:r w:rsidRPr="00BF0A32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</w:rPr>
        <w:t>spelling changes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.  Note that </w:t>
      </w:r>
      <w:r w:rsidRPr="00BF0A32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decir </w:t>
      </w:r>
      <w:r w:rsidRPr="00BF0A32">
        <w:rPr>
          <w:rFonts w:ascii="Verdana" w:eastAsia="Times New Roman" w:hAnsi="Verdana" w:cs="Times New Roman"/>
          <w:b/>
          <w:bCs/>
          <w:color w:val="0000FF"/>
          <w:sz w:val="27"/>
          <w:szCs w:val="27"/>
          <w:shd w:val="clear" w:color="auto" w:fill="FFFFFF"/>
        </w:rPr>
        <w:t>que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 (</w:t>
      </w:r>
      <w:r w:rsidRPr="00BF0A32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que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 has no accent mark) means to say </w:t>
      </w:r>
      <w:r w:rsidRPr="00BF0A32">
        <w:rPr>
          <w:rFonts w:ascii="Verdana" w:eastAsia="Times New Roman" w:hAnsi="Verdana" w:cs="Times New Roman"/>
          <w:b/>
          <w:bCs/>
          <w:color w:val="400040"/>
          <w:sz w:val="27"/>
          <w:szCs w:val="27"/>
          <w:shd w:val="clear" w:color="auto" w:fill="FFFFFF"/>
        </w:rPr>
        <w:t>that 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(Digo que mi amigo es más cómico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 - I sa</w:t>
      </w:r>
      <w:r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y that my friend is funnier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.)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DECIR - to say, to tell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 say = 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ig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We say = 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decimos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You (fam.) say = 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i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You (fam.pl.) say =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 decís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He, she, you (formal) say(s) = 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i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They, you (pl.) say = 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i</w:t>
            </w: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cen</w:t>
            </w:r>
          </w:p>
        </w:tc>
      </w:tr>
    </w:tbl>
    <w:p w:rsidR="00BF0A32" w:rsidRPr="00BF0A32" w:rsidRDefault="00BF0A32" w:rsidP="00BF0A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BF0A32">
        <w:rPr>
          <w:rFonts w:ascii="Verdana" w:eastAsia="Times New Roman" w:hAnsi="Verdana" w:cs="Times New Roman"/>
          <w:b/>
          <w:bCs/>
          <w:color w:val="400040"/>
          <w:sz w:val="48"/>
          <w:szCs w:val="48"/>
          <w:u w:val="single"/>
          <w:shd w:val="clear" w:color="auto" w:fill="FFFFFF"/>
        </w:rPr>
        <w:t>Using Prepositional Phrases to Express Location</w:t>
      </w:r>
    </w:p>
    <w:p w:rsidR="00BF0A32" w:rsidRPr="00BF0A32" w:rsidRDefault="00BF0A32" w:rsidP="00BF0A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When you talk about where things are located use prepositions.   Use </w:t>
      </w:r>
      <w:r w:rsidRPr="00BF0A32">
        <w:rPr>
          <w:rFonts w:ascii="Verdana" w:eastAsia="Times New Roman" w:hAnsi="Verdana" w:cs="Times New Roman"/>
          <w:b/>
          <w:bCs/>
          <w:color w:val="0000FF"/>
          <w:sz w:val="27"/>
          <w:szCs w:val="27"/>
          <w:shd w:val="clear" w:color="auto" w:fill="FFFFFF"/>
        </w:rPr>
        <w:t>de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 when the preposition is followed by a specific location.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cerca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near (to)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delante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in front (of)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 la derecha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to the right (0f)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detrás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behind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enfrente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facing, across (from)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entre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between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 la izquierda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to the left (of)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al lado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beside, next to, to the side (of)</w:t>
            </w:r>
          </w:p>
        </w:tc>
      </w:tr>
      <w:tr w:rsidR="00BF0A32" w:rsidRPr="00BF0A32" w:rsidTr="00BF0A3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lejos (de)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32" w:rsidRPr="00BF0A32" w:rsidRDefault="00BF0A32" w:rsidP="00BF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3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far (from)</w:t>
            </w:r>
          </w:p>
        </w:tc>
      </w:tr>
    </w:tbl>
    <w:p w:rsidR="00BF0A32" w:rsidRPr="00BF0A32" w:rsidRDefault="00BF0A32" w:rsidP="00BF0A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BF0A32">
        <w:rPr>
          <w:rFonts w:ascii="Verdana" w:eastAsia="Times New Roman" w:hAnsi="Verdana" w:cs="Times New Roman"/>
          <w:b/>
          <w:bCs/>
          <w:color w:val="400040"/>
          <w:sz w:val="48"/>
          <w:szCs w:val="48"/>
          <w:u w:val="single"/>
          <w:shd w:val="clear" w:color="auto" w:fill="FFFFFF"/>
        </w:rPr>
        <w:lastRenderedPageBreak/>
        <w:t>Regular Affirmative </w:t>
      </w:r>
      <w:r w:rsidRPr="00BF0A32">
        <w:rPr>
          <w:rFonts w:ascii="Verdana" w:eastAsia="Times New Roman" w:hAnsi="Verdana" w:cs="Times New Roman"/>
          <w:b/>
          <w:bCs/>
          <w:color w:val="0000FF"/>
          <w:sz w:val="48"/>
          <w:szCs w:val="48"/>
          <w:u w:val="single"/>
          <w:shd w:val="clear" w:color="auto" w:fill="FFFFFF"/>
        </w:rPr>
        <w:t>tú</w:t>
      </w:r>
      <w:r w:rsidRPr="00BF0A32">
        <w:rPr>
          <w:rFonts w:ascii="Verdana" w:eastAsia="Times New Roman" w:hAnsi="Verdana" w:cs="Times New Roman"/>
          <w:b/>
          <w:bCs/>
          <w:color w:val="400040"/>
          <w:sz w:val="48"/>
          <w:szCs w:val="48"/>
          <w:u w:val="single"/>
          <w:shd w:val="clear" w:color="auto" w:fill="FFFFFF"/>
        </w:rPr>
        <w:t> Commands</w:t>
      </w:r>
    </w:p>
    <w:p w:rsidR="00BF0A32" w:rsidRPr="00BF0A32" w:rsidRDefault="00BF0A32" w:rsidP="00BF0A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To tell a person to do something, use an affirmative command.   </w:t>
      </w:r>
      <w:r w:rsidRPr="00BF0A32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Tú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 commands are used with family and friends (anyone you would speak to as "</w:t>
      </w:r>
      <w:r w:rsidRPr="00BF0A32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tú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").  The regular affirmative </w:t>
      </w:r>
      <w:r w:rsidRPr="00BF0A32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tú 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command is the same as the </w:t>
      </w:r>
      <w:r w:rsidRPr="00BF0A32">
        <w:rPr>
          <w:rFonts w:ascii="Verdana" w:eastAsia="Times New Roman" w:hAnsi="Verdana" w:cs="Times New Roman"/>
          <w:b/>
          <w:bCs/>
          <w:color w:val="0000FF"/>
          <w:sz w:val="27"/>
          <w:szCs w:val="27"/>
          <w:shd w:val="clear" w:color="auto" w:fill="FFFFFF"/>
        </w:rPr>
        <w:t>él/ella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 form of the Present Indicative Tense:  </w:t>
      </w:r>
      <w:r w:rsidRPr="00BF0A32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¡Habla!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  You could also think of it as being the same as the </w:t>
      </w:r>
      <w:r w:rsidRPr="00BF0A32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tú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 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form, but without the "s."</w:t>
      </w:r>
    </w:p>
    <w:p w:rsidR="00BF0A32" w:rsidRPr="00BF0A32" w:rsidRDefault="00BF0A32" w:rsidP="00BF0A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Walk! = </w:t>
      </w:r>
      <w:r w:rsidRPr="00BF0A32">
        <w:rPr>
          <w:rFonts w:ascii="Verdana" w:eastAsia="Times New Roman" w:hAnsi="Verdana" w:cs="Times New Roman"/>
          <w:b/>
          <w:bCs/>
          <w:color w:val="0000FF"/>
          <w:sz w:val="27"/>
          <w:szCs w:val="27"/>
          <w:shd w:val="clear" w:color="auto" w:fill="FFFFFF"/>
        </w:rPr>
        <w:t>¡Camina! 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   Eat! = </w:t>
      </w:r>
      <w:r w:rsidRPr="00BF0A32">
        <w:rPr>
          <w:rFonts w:ascii="Verdana" w:eastAsia="Times New Roman" w:hAnsi="Verdana" w:cs="Times New Roman"/>
          <w:b/>
          <w:bCs/>
          <w:color w:val="0000FF"/>
          <w:sz w:val="27"/>
          <w:szCs w:val="27"/>
          <w:shd w:val="clear" w:color="auto" w:fill="FFFFFF"/>
        </w:rPr>
        <w:t>¡Come!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    Open! = </w:t>
      </w:r>
      <w:r w:rsidRPr="00BF0A32">
        <w:rPr>
          <w:rFonts w:ascii="Verdana" w:eastAsia="Times New Roman" w:hAnsi="Verdana" w:cs="Times New Roman"/>
          <w:b/>
          <w:bCs/>
          <w:color w:val="0000FF"/>
          <w:sz w:val="27"/>
          <w:szCs w:val="27"/>
          <w:shd w:val="clear" w:color="auto" w:fill="FFFFFF"/>
        </w:rPr>
        <w:t>¡Abre!</w:t>
      </w:r>
    </w:p>
    <w:p w:rsidR="00BF0A32" w:rsidRDefault="00BF0A32" w:rsidP="00BF0A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</w:pP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If you use an affirmative command with a </w:t>
      </w:r>
      <w:r w:rsidRPr="00BF0A32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</w:rPr>
        <w:t>direct object pronoun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, attach the pronoun to the end of the command: </w:t>
      </w:r>
      <w:r w:rsidRPr="00BF0A32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   </w:t>
      </w:r>
    </w:p>
    <w:p w:rsidR="00BF0A32" w:rsidRPr="00BF0A32" w:rsidRDefault="00BF0A32" w:rsidP="00BF0A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BF0A32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¡Abre la puerta  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--&gt;</w:t>
      </w:r>
      <w:r w:rsidRPr="00BF0A32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  ¡Abre</w:t>
      </w:r>
      <w:r w:rsidRPr="00BF0A32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</w:rPr>
        <w:t>la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  <w:shd w:val="clear" w:color="auto" w:fill="FFFFFF"/>
        </w:rPr>
        <w:t>!</w:t>
      </w:r>
    </w:p>
    <w:p w:rsidR="00BF0A32" w:rsidRPr="00BF0A32" w:rsidRDefault="00BF0A32" w:rsidP="00B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A32">
        <w:rPr>
          <w:rFonts w:ascii="Verdana" w:eastAsia="Times New Roman" w:hAnsi="Verdana" w:cs="Times New Roman"/>
          <w:color w:val="400040"/>
          <w:sz w:val="27"/>
          <w:szCs w:val="27"/>
        </w:rPr>
        <w:t>If needed, add an accent mark when you attach a pronoun in order retain the original stress.  (Remember that if not marked with an accent, a word that ends in a </w:t>
      </w:r>
      <w:r w:rsidRPr="00BF0A32">
        <w:rPr>
          <w:rFonts w:ascii="Verdana" w:eastAsia="Times New Roman" w:hAnsi="Verdana" w:cs="Times New Roman"/>
          <w:b/>
          <w:bCs/>
          <w:color w:val="400040"/>
          <w:sz w:val="27"/>
          <w:szCs w:val="27"/>
        </w:rPr>
        <w:t>vowel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</w:rPr>
        <w:t> or the consonants </w:t>
      </w:r>
      <w:r w:rsidRPr="00BF0A32">
        <w:rPr>
          <w:rFonts w:ascii="Verdana" w:eastAsia="Times New Roman" w:hAnsi="Verdana" w:cs="Times New Roman"/>
          <w:b/>
          <w:bCs/>
          <w:color w:val="400040"/>
          <w:sz w:val="27"/>
          <w:szCs w:val="27"/>
        </w:rPr>
        <w:t>n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</w:rPr>
        <w:t> or </w:t>
      </w:r>
      <w:r w:rsidRPr="00BF0A32">
        <w:rPr>
          <w:rFonts w:ascii="Verdana" w:eastAsia="Times New Roman" w:hAnsi="Verdana" w:cs="Times New Roman"/>
          <w:b/>
          <w:bCs/>
          <w:color w:val="400040"/>
          <w:sz w:val="27"/>
          <w:szCs w:val="27"/>
        </w:rPr>
        <w:t>s</w:t>
      </w:r>
      <w:r w:rsidRPr="00BF0A32">
        <w:rPr>
          <w:rFonts w:ascii="Verdana" w:eastAsia="Times New Roman" w:hAnsi="Verdana" w:cs="Times New Roman"/>
          <w:color w:val="400040"/>
          <w:sz w:val="27"/>
          <w:szCs w:val="27"/>
        </w:rPr>
        <w:t> is stressed on the next-to-last syllable.)  </w:t>
      </w:r>
      <w:r w:rsidRPr="00BF0A32">
        <w:rPr>
          <w:rFonts w:ascii="Verdana" w:eastAsia="Times New Roman" w:hAnsi="Verdana" w:cs="Times New Roman"/>
          <w:b/>
          <w:bCs/>
          <w:color w:val="0000FF"/>
          <w:sz w:val="27"/>
          <w:szCs w:val="27"/>
        </w:rPr>
        <w:t>¡Escr</w:t>
      </w:r>
      <w:r w:rsidRPr="00BF0A32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i</w:t>
      </w:r>
      <w:r w:rsidRPr="00BF0A32">
        <w:rPr>
          <w:rFonts w:ascii="Verdana" w:eastAsia="Times New Roman" w:hAnsi="Verdana" w:cs="Times New Roman"/>
          <w:b/>
          <w:bCs/>
          <w:color w:val="0000FF"/>
          <w:sz w:val="27"/>
          <w:szCs w:val="27"/>
        </w:rPr>
        <w:t>be!  ¡Escr</w:t>
      </w:r>
      <w:r w:rsidRPr="00BF0A3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í</w:t>
      </w:r>
      <w:r w:rsidRPr="00BF0A32">
        <w:rPr>
          <w:rFonts w:ascii="Verdana" w:eastAsia="Times New Roman" w:hAnsi="Verdana" w:cs="Times New Roman"/>
          <w:b/>
          <w:bCs/>
          <w:color w:val="0000FF"/>
          <w:sz w:val="27"/>
          <w:szCs w:val="27"/>
        </w:rPr>
        <w:t>belo!</w:t>
      </w:r>
    </w:p>
    <w:p w:rsidR="005B4BDB" w:rsidRDefault="005B4BDB"/>
    <w:sectPr w:rsidR="005B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32"/>
    <w:rsid w:val="005B4BDB"/>
    <w:rsid w:val="00B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A32"/>
    <w:rPr>
      <w:b/>
      <w:bCs/>
    </w:rPr>
  </w:style>
  <w:style w:type="character" w:customStyle="1" w:styleId="apple-converted-space">
    <w:name w:val="apple-converted-space"/>
    <w:basedOn w:val="DefaultParagraphFont"/>
    <w:rsid w:val="00BF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A32"/>
    <w:rPr>
      <w:b/>
      <w:bCs/>
    </w:rPr>
  </w:style>
  <w:style w:type="character" w:customStyle="1" w:styleId="apple-converted-space">
    <w:name w:val="apple-converted-space"/>
    <w:basedOn w:val="DefaultParagraphFont"/>
    <w:rsid w:val="00BF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2014-09-17T14:57:00Z</dcterms:created>
  <dcterms:modified xsi:type="dcterms:W3CDTF">2014-09-17T15:03:00Z</dcterms:modified>
</cp:coreProperties>
</file>